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7D4E5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IN1382</w:t>
      </w:r>
    </w:p>
    <w:p w:rsidR="00D74AEA" w:rsidRDefault="007D4E5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AA7DF4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AC2330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AC2330">
        <w:rPr>
          <w:rFonts w:ascii="Arial" w:hAnsi="Arial" w:cs="Arial"/>
          <w:bCs/>
        </w:rPr>
        <w:t>E-Gliders for Airless Worlds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760FE2" w:rsidRDefault="00D40C45" w:rsidP="00760FE2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760FE2">
        <w:rPr>
          <w:rFonts w:ascii="Arial" w:hAnsi="Arial" w:cs="Arial"/>
          <w:bCs/>
          <w:color w:val="030005"/>
        </w:rPr>
        <w:t xml:space="preserve">It’s very </w:t>
      </w:r>
      <w:r w:rsidR="00AC2330">
        <w:rPr>
          <w:rFonts w:ascii="Arial" w:hAnsi="Arial" w:cs="Arial"/>
          <w:bCs/>
          <w:color w:val="030005"/>
        </w:rPr>
        <w:t>difficult</w:t>
      </w:r>
      <w:r w:rsidR="00760FE2">
        <w:rPr>
          <w:rFonts w:ascii="Arial" w:hAnsi="Arial" w:cs="Arial"/>
          <w:bCs/>
          <w:color w:val="030005"/>
        </w:rPr>
        <w:t xml:space="preserve"> to have mobility in the absence of gravity.  So a team from NASA’s Jet Propulsion Laboratory is </w:t>
      </w:r>
      <w:r w:rsidR="00AC2330">
        <w:rPr>
          <w:rFonts w:ascii="Arial" w:hAnsi="Arial" w:cs="Arial"/>
          <w:bCs/>
          <w:color w:val="030005"/>
        </w:rPr>
        <w:t>ringing in</w:t>
      </w:r>
      <w:r w:rsidR="00760FE2">
        <w:rPr>
          <w:rFonts w:ascii="Arial" w:hAnsi="Arial" w:cs="Arial"/>
          <w:bCs/>
          <w:color w:val="030005"/>
        </w:rPr>
        <w:t xml:space="preserve"> a new era of spacecraft technology</w:t>
      </w:r>
      <w:r w:rsidR="00AC2330">
        <w:rPr>
          <w:rFonts w:ascii="Arial" w:hAnsi="Arial" w:cs="Arial"/>
          <w:bCs/>
          <w:color w:val="030005"/>
        </w:rPr>
        <w:t xml:space="preserve"> to meet the challenge. 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AC2330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7013A">
        <w:rPr>
          <w:rFonts w:ascii="Arial" w:hAnsi="Arial" w:cs="Arial"/>
          <w:bCs/>
          <w:color w:val="030005"/>
        </w:rPr>
        <w:t>T</w:t>
      </w:r>
      <w:r w:rsidR="007D4E57">
        <w:rPr>
          <w:rFonts w:ascii="Arial" w:hAnsi="Arial" w:cs="Arial"/>
          <w:bCs/>
          <w:color w:val="030005"/>
        </w:rPr>
        <w:t>he environment near the surface of airless bodies, like asteroids, comets, or even the Moon, is electrostati</w:t>
      </w:r>
      <w:r w:rsidR="002E75A0">
        <w:rPr>
          <w:rFonts w:ascii="Arial" w:hAnsi="Arial" w:cs="Arial"/>
          <w:bCs/>
          <w:color w:val="030005"/>
        </w:rPr>
        <w:t>cally charged because of</w:t>
      </w:r>
      <w:r w:rsidR="007D4E57">
        <w:rPr>
          <w:rFonts w:ascii="Arial" w:hAnsi="Arial" w:cs="Arial"/>
          <w:bCs/>
          <w:color w:val="030005"/>
        </w:rPr>
        <w:t xml:space="preserve"> constant</w:t>
      </w:r>
      <w:r w:rsidR="002E75A0">
        <w:rPr>
          <w:rFonts w:ascii="Arial" w:hAnsi="Arial" w:cs="Arial"/>
          <w:bCs/>
          <w:color w:val="030005"/>
        </w:rPr>
        <w:t xml:space="preserve"> photoelectric</w:t>
      </w:r>
      <w:r w:rsidR="007D4E57">
        <w:rPr>
          <w:rFonts w:ascii="Arial" w:hAnsi="Arial" w:cs="Arial"/>
          <w:bCs/>
          <w:color w:val="030005"/>
        </w:rPr>
        <w:t xml:space="preserve"> bombardment from the Sun.  Charged dust is always present.  But what if we cou</w:t>
      </w:r>
      <w:r w:rsidR="002E75A0">
        <w:rPr>
          <w:rFonts w:ascii="Arial" w:hAnsi="Arial" w:cs="Arial"/>
          <w:bCs/>
          <w:color w:val="030005"/>
        </w:rPr>
        <w:t xml:space="preserve">ld design a glider that actually interacted with the charged particles to create lift and drag?  </w:t>
      </w:r>
    </w:p>
    <w:p w:rsidR="00AC2330" w:rsidRDefault="00AC2330" w:rsidP="008101CB">
      <w:pPr>
        <w:pStyle w:val="Standard"/>
        <w:rPr>
          <w:rFonts w:ascii="Arial" w:hAnsi="Arial" w:cs="Arial"/>
          <w:bCs/>
          <w:color w:val="030005"/>
        </w:rPr>
      </w:pPr>
    </w:p>
    <w:p w:rsidR="007D4E57" w:rsidRDefault="002E75A0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Marco Quadrel</w:t>
      </w:r>
      <w:r w:rsidR="00760FE2">
        <w:rPr>
          <w:rFonts w:ascii="Arial" w:hAnsi="Arial" w:cs="Arial"/>
          <w:bCs/>
          <w:color w:val="030005"/>
        </w:rPr>
        <w:t>li and hi</w:t>
      </w:r>
      <w:r w:rsidR="00AC2330">
        <w:rPr>
          <w:rFonts w:ascii="Arial" w:hAnsi="Arial" w:cs="Arial"/>
          <w:bCs/>
          <w:color w:val="030005"/>
        </w:rPr>
        <w:t xml:space="preserve">s team from JPL are </w:t>
      </w:r>
      <w:r w:rsidR="00AC2330">
        <w:rPr>
          <w:rFonts w:ascii="Arial" w:hAnsi="Arial" w:cs="Arial"/>
          <w:bCs/>
          <w:color w:val="030005"/>
        </w:rPr>
        <w:t>using a grant from NASA’s Innovative Advanced Concepts or NIAC, program to</w:t>
      </w:r>
      <w:r w:rsidR="00AC2330">
        <w:rPr>
          <w:rFonts w:ascii="Arial" w:hAnsi="Arial" w:cs="Arial"/>
          <w:bCs/>
          <w:color w:val="030005"/>
        </w:rPr>
        <w:t xml:space="preserve"> invent electrostatic flight technologies that could explore these airless worlds.</w:t>
      </w:r>
    </w:p>
    <w:p w:rsidR="007D4E57" w:rsidRDefault="007D4E57" w:rsidP="008101CB">
      <w:pPr>
        <w:pStyle w:val="Standard"/>
        <w:rPr>
          <w:rFonts w:ascii="Arial" w:hAnsi="Arial" w:cs="Arial"/>
          <w:bCs/>
          <w:color w:val="030005"/>
        </w:rPr>
      </w:pPr>
    </w:p>
    <w:p w:rsidR="002E75A0" w:rsidRPr="00AC2330" w:rsidRDefault="002E75A0" w:rsidP="008101CB">
      <w:pPr>
        <w:pStyle w:val="Standard"/>
        <w:rPr>
          <w:rFonts w:ascii="Arial" w:hAnsi="Arial" w:cs="Arial"/>
          <w:bCs/>
          <w:color w:val="FF0000"/>
        </w:rPr>
      </w:pPr>
      <w:r w:rsidRPr="00AC2330">
        <w:rPr>
          <w:rFonts w:ascii="Arial" w:hAnsi="Arial" w:cs="Arial"/>
          <w:bCs/>
          <w:color w:val="FF0000"/>
        </w:rPr>
        <w:t>(1:32) So the vision is we want to enable robotic exploration of these asteroid bodies or even comets with electrostatic charges.  So the question is:  Can we actually do this? (1:38)</w:t>
      </w:r>
    </w:p>
    <w:p w:rsidR="002E75A0" w:rsidRPr="00AC2330" w:rsidRDefault="002E75A0" w:rsidP="008101CB">
      <w:pPr>
        <w:pStyle w:val="Standard"/>
        <w:rPr>
          <w:rFonts w:ascii="Arial" w:hAnsi="Arial" w:cs="Arial"/>
          <w:bCs/>
          <w:color w:val="FF0000"/>
        </w:rPr>
      </w:pPr>
    </w:p>
    <w:p w:rsidR="007D4E57" w:rsidRPr="00AC2330" w:rsidRDefault="002E75A0" w:rsidP="008101CB">
      <w:pPr>
        <w:pStyle w:val="Standard"/>
        <w:rPr>
          <w:rFonts w:ascii="Arial" w:hAnsi="Arial" w:cs="Arial"/>
          <w:bCs/>
          <w:color w:val="FF0000"/>
        </w:rPr>
      </w:pPr>
      <w:r w:rsidRPr="00AC2330">
        <w:rPr>
          <w:rFonts w:ascii="Arial" w:hAnsi="Arial" w:cs="Arial"/>
          <w:bCs/>
          <w:color w:val="FF0000"/>
        </w:rPr>
        <w:t>(1:07) The charge is always present, so I took the attitude instead of trying to avoid what is there – avoid the environment – try to put it to good use.  Try to look at it from a different perspective and try to extract something useful from it. (1:24)</w:t>
      </w:r>
    </w:p>
    <w:p w:rsidR="00E65F2C" w:rsidRPr="00AC2330" w:rsidRDefault="007D4E57" w:rsidP="008101CB">
      <w:pPr>
        <w:pStyle w:val="Standard"/>
        <w:rPr>
          <w:rFonts w:ascii="Arial" w:hAnsi="Arial" w:cs="Arial"/>
          <w:bCs/>
          <w:color w:val="FF0000"/>
        </w:rPr>
      </w:pPr>
      <w:r w:rsidRPr="00AC2330">
        <w:rPr>
          <w:rFonts w:ascii="Arial" w:hAnsi="Arial" w:cs="Arial"/>
          <w:bCs/>
          <w:color w:val="FF0000"/>
        </w:rPr>
        <w:t xml:space="preserve"> </w:t>
      </w:r>
    </w:p>
    <w:p w:rsidR="008101CB" w:rsidRPr="00AC2330" w:rsidRDefault="00760FE2" w:rsidP="008101CB">
      <w:pPr>
        <w:pStyle w:val="Standard"/>
        <w:rPr>
          <w:rFonts w:ascii="Arial" w:hAnsi="Arial" w:cs="Arial"/>
          <w:bCs/>
          <w:color w:val="FF0000"/>
        </w:rPr>
      </w:pPr>
      <w:r w:rsidRPr="00AC2330">
        <w:rPr>
          <w:rFonts w:ascii="Arial" w:hAnsi="Arial" w:cs="Arial"/>
          <w:bCs/>
          <w:color w:val="FF0000"/>
        </w:rPr>
        <w:t>(2:45) So you have to stretch your imagination.  That’s what we are here for – we’re NIAC people. (2:48)</w:t>
      </w:r>
    </w:p>
    <w:p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  <w:bookmarkStart w:id="0" w:name="_GoBack"/>
      <w:bookmarkEnd w:id="0"/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1FDF" w:rsidRDefault="004D1FDF">
      <w:r>
        <w:separator/>
      </w:r>
    </w:p>
  </w:endnote>
  <w:endnote w:type="continuationSeparator" w:id="0">
    <w:p w:rsidR="004D1FDF" w:rsidRDefault="004D1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1FDF" w:rsidRDefault="004D1FDF">
      <w:r>
        <w:rPr>
          <w:color w:val="000000"/>
        </w:rPr>
        <w:separator/>
      </w:r>
    </w:p>
  </w:footnote>
  <w:footnote w:type="continuationSeparator" w:id="0">
    <w:p w:rsidR="004D1FDF" w:rsidRDefault="004D1F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7013A"/>
    <w:rsid w:val="00091A9C"/>
    <w:rsid w:val="000F484B"/>
    <w:rsid w:val="001269C2"/>
    <w:rsid w:val="00153B3D"/>
    <w:rsid w:val="0023745F"/>
    <w:rsid w:val="0028091D"/>
    <w:rsid w:val="002C0A2F"/>
    <w:rsid w:val="002E4471"/>
    <w:rsid w:val="002E75A0"/>
    <w:rsid w:val="00402FAF"/>
    <w:rsid w:val="00423F8A"/>
    <w:rsid w:val="004A3847"/>
    <w:rsid w:val="004D1FDF"/>
    <w:rsid w:val="00511DD1"/>
    <w:rsid w:val="006D098B"/>
    <w:rsid w:val="006F461E"/>
    <w:rsid w:val="00760FE2"/>
    <w:rsid w:val="007A0017"/>
    <w:rsid w:val="007C4E63"/>
    <w:rsid w:val="007D4E57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AC2330"/>
    <w:rsid w:val="00B105A3"/>
    <w:rsid w:val="00B3636E"/>
    <w:rsid w:val="00CA4EA9"/>
    <w:rsid w:val="00D40C45"/>
    <w:rsid w:val="00D74AEA"/>
    <w:rsid w:val="00DA1589"/>
    <w:rsid w:val="00DD0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2016-11-17T19:03:00Z</dcterms:created>
  <dcterms:modified xsi:type="dcterms:W3CDTF">2016-11-17T19:03:00Z</dcterms:modified>
</cp:coreProperties>
</file>